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60" w:rsidRPr="00DB3186" w:rsidRDefault="00C82D60" w:rsidP="00C82D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3186">
        <w:rPr>
          <w:sz w:val="28"/>
          <w:szCs w:val="28"/>
        </w:rPr>
        <w:t xml:space="preserve">Инициативный проект, претендующий на финансовую поддержку </w:t>
      </w:r>
    </w:p>
    <w:p w:rsidR="00C82D60" w:rsidRPr="00DB3186" w:rsidRDefault="00C82D60" w:rsidP="00C82D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3186">
        <w:rPr>
          <w:sz w:val="28"/>
          <w:szCs w:val="28"/>
        </w:rPr>
        <w:t>за счет средств бюджета муниципального образования</w:t>
      </w:r>
    </w:p>
    <w:p w:rsidR="00C82D60" w:rsidRPr="00C86E3B" w:rsidRDefault="00C82D60" w:rsidP="00C82D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15"/>
        <w:gridCol w:w="4819"/>
      </w:tblGrid>
      <w:tr w:rsidR="00C82D60" w:rsidRPr="00C86E3B" w:rsidTr="00CB0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60" w:rsidRPr="00DB3186" w:rsidRDefault="00C82D60" w:rsidP="004E72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60" w:rsidRPr="00DB3186" w:rsidRDefault="00C82D60" w:rsidP="004E72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60" w:rsidRPr="00DB3186" w:rsidRDefault="00C82D60" w:rsidP="004E72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Сведения</w:t>
            </w:r>
          </w:p>
        </w:tc>
      </w:tr>
      <w:tr w:rsidR="00C82D60" w:rsidRPr="00C86E3B" w:rsidTr="00CB00E9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60" w:rsidRPr="00DB3186" w:rsidRDefault="00C82D60" w:rsidP="004E7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60" w:rsidRPr="00DB3186" w:rsidRDefault="00C82D60" w:rsidP="004E72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60" w:rsidRPr="00C86E3B" w:rsidRDefault="00CB00E9" w:rsidP="00CB00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bookmarkStart w:id="0" w:name="_GoBack"/>
            <w:r>
              <w:rPr>
                <w:sz w:val="24"/>
                <w:szCs w:val="24"/>
              </w:rPr>
              <w:t>Благоустройство территории около сельского Дома культуры  с.</w:t>
            </w:r>
            <w:r w:rsidR="00AC2D0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Белоусово</w:t>
            </w:r>
            <w:proofErr w:type="spellEnd"/>
            <w:r>
              <w:rPr>
                <w:sz w:val="24"/>
                <w:szCs w:val="24"/>
              </w:rPr>
              <w:t>,  включая памятник Воинам, погибшим в годы ВОВ</w:t>
            </w:r>
            <w:bookmarkEnd w:id="0"/>
            <w:r>
              <w:rPr>
                <w:sz w:val="24"/>
                <w:szCs w:val="24"/>
              </w:rPr>
              <w:t>»</w:t>
            </w:r>
          </w:p>
        </w:tc>
      </w:tr>
      <w:tr w:rsidR="00CB00E9" w:rsidRPr="00C86E3B" w:rsidTr="00CB0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DB3186" w:rsidRDefault="00567F48" w:rsidP="00CB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00E9" w:rsidRPr="00DB3186">
              <w:rPr>
                <w:sz w:val="28"/>
                <w:szCs w:val="28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DB3186" w:rsidRDefault="00CB00E9" w:rsidP="00CB0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C86E3B" w:rsidRDefault="00CB00E9" w:rsidP="00D23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с.Белоусово</w:t>
            </w:r>
            <w:proofErr w:type="spellEnd"/>
            <w:r>
              <w:rPr>
                <w:sz w:val="24"/>
                <w:szCs w:val="24"/>
              </w:rPr>
              <w:t xml:space="preserve"> Еткульского района Челябинской области</w:t>
            </w:r>
          </w:p>
        </w:tc>
      </w:tr>
      <w:tr w:rsidR="00CB00E9" w:rsidRPr="00C86E3B" w:rsidTr="00CB0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DB3186" w:rsidRDefault="00567F48" w:rsidP="00CB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B00E9" w:rsidRPr="00DB3186">
              <w:rPr>
                <w:sz w:val="28"/>
                <w:szCs w:val="28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DB3186" w:rsidRDefault="00CB00E9" w:rsidP="00CB0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Default="00CB00E9" w:rsidP="00CB00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населения.</w:t>
            </w:r>
          </w:p>
          <w:p w:rsidR="00CB00E9" w:rsidRDefault="00CB00E9" w:rsidP="00CB00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комфортных и безопасных условий для эксплуатации общественной территории </w:t>
            </w:r>
            <w:proofErr w:type="spellStart"/>
            <w:r>
              <w:rPr>
                <w:sz w:val="24"/>
                <w:szCs w:val="24"/>
              </w:rPr>
              <w:t>Белоусовского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поселения.</w:t>
            </w:r>
          </w:p>
          <w:p w:rsidR="00CB00E9" w:rsidRDefault="00CB00E9" w:rsidP="00CB00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для активного отдыха детей и взрослых.</w:t>
            </w:r>
          </w:p>
          <w:p w:rsidR="00485896" w:rsidRPr="000E7D52" w:rsidRDefault="00CB00E9" w:rsidP="00485896">
            <w:pPr>
              <w:spacing w:before="27" w:after="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эстетического облика общественной территории </w:t>
            </w:r>
            <w:proofErr w:type="spellStart"/>
            <w:r>
              <w:rPr>
                <w:sz w:val="24"/>
                <w:szCs w:val="24"/>
              </w:rPr>
              <w:t>Белоусовского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и памятника воинам, погибшим в годы Великой Отечественной войны</w:t>
            </w:r>
            <w:r w:rsidR="004858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485896" w:rsidRPr="000E7D52">
              <w:rPr>
                <w:color w:val="000000"/>
                <w:sz w:val="24"/>
              </w:rPr>
              <w:t xml:space="preserve">Вовлеченность жителей в </w:t>
            </w:r>
            <w:r w:rsidR="00485896" w:rsidRPr="000E7D52">
              <w:rPr>
                <w:color w:val="000000"/>
                <w:sz w:val="24"/>
                <w:szCs w:val="24"/>
              </w:rPr>
              <w:t>активную деятельность по патриотическому воспитанию</w:t>
            </w:r>
            <w:r w:rsidR="00485896">
              <w:rPr>
                <w:color w:val="000000"/>
                <w:sz w:val="24"/>
                <w:szCs w:val="24"/>
              </w:rPr>
              <w:t xml:space="preserve"> </w:t>
            </w:r>
            <w:r w:rsidR="00485896" w:rsidRPr="000E7D52">
              <w:rPr>
                <w:color w:val="000000"/>
                <w:sz w:val="24"/>
                <w:szCs w:val="24"/>
              </w:rPr>
              <w:t>и</w:t>
            </w:r>
            <w:r w:rsidR="00485896" w:rsidRPr="000E7D52">
              <w:rPr>
                <w:color w:val="000000"/>
                <w:sz w:val="24"/>
                <w:szCs w:val="24"/>
                <w:shd w:val="clear" w:color="auto" w:fill="FFFFFF"/>
              </w:rPr>
              <w:t xml:space="preserve"> сохранению исторической памяти народа.</w:t>
            </w:r>
          </w:p>
          <w:p w:rsidR="00CB00E9" w:rsidRDefault="00CB00E9" w:rsidP="00CB00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B00E9" w:rsidRPr="00C86E3B" w:rsidRDefault="00CB00E9" w:rsidP="00CB00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B00E9" w:rsidRPr="00C86E3B" w:rsidTr="00CB0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DB3186" w:rsidRDefault="00567F48" w:rsidP="00CB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B00E9" w:rsidRPr="00DB3186">
              <w:rPr>
                <w:sz w:val="28"/>
                <w:szCs w:val="28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DB3186" w:rsidRDefault="00CB00E9" w:rsidP="00CB0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Default="00CB00E9" w:rsidP="00D23F11">
            <w:pPr>
              <w:spacing w:line="276" w:lineRule="auto"/>
              <w:ind w:firstLine="22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D7875">
              <w:rPr>
                <w:rFonts w:eastAsiaTheme="minorHAnsi"/>
                <w:sz w:val="24"/>
                <w:szCs w:val="24"/>
                <w:lang w:eastAsia="en-US"/>
              </w:rPr>
              <w:t>Проект включает в себя, ограждение данной территории с размещением малых архитектурных форм - скамеек, урн, устройство клумб, цветочных вазонов, игровых комплексов –</w:t>
            </w:r>
            <w:r w:rsidR="0048589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7875">
              <w:rPr>
                <w:rFonts w:eastAsiaTheme="minorHAnsi"/>
                <w:sz w:val="24"/>
                <w:szCs w:val="24"/>
                <w:lang w:eastAsia="en-US"/>
              </w:rPr>
              <w:t>качеля</w:t>
            </w:r>
            <w:proofErr w:type="spellEnd"/>
            <w:r w:rsidRPr="001D7875">
              <w:rPr>
                <w:rFonts w:eastAsiaTheme="minorHAnsi"/>
                <w:sz w:val="24"/>
                <w:szCs w:val="24"/>
                <w:lang w:eastAsia="en-US"/>
              </w:rPr>
              <w:t xml:space="preserve"> балансир, </w:t>
            </w:r>
            <w:proofErr w:type="spellStart"/>
            <w:r w:rsidRPr="001D7875">
              <w:rPr>
                <w:rFonts w:eastAsiaTheme="minorHAnsi"/>
                <w:sz w:val="24"/>
                <w:szCs w:val="24"/>
                <w:lang w:eastAsia="en-US"/>
              </w:rPr>
              <w:t>качеля</w:t>
            </w:r>
            <w:proofErr w:type="spellEnd"/>
            <w:r w:rsidRPr="001D7875">
              <w:rPr>
                <w:rFonts w:eastAsiaTheme="minorHAnsi"/>
                <w:sz w:val="24"/>
                <w:szCs w:val="24"/>
                <w:lang w:eastAsia="en-US"/>
              </w:rPr>
              <w:t xml:space="preserve"> на двоих, а также в целях проведения мероприятий данное крыльцо сельского клуба отремонтировать под «малую сцену». Сделать козырёк,  решётчатые  перегородки, площадку выложить плиткой.</w:t>
            </w:r>
          </w:p>
          <w:p w:rsidR="00CB00E9" w:rsidRPr="00C86E3B" w:rsidRDefault="00CB00E9" w:rsidP="00D23F11">
            <w:pPr>
              <w:spacing w:line="276" w:lineRule="auto"/>
              <w:ind w:firstLine="229"/>
              <w:jc w:val="both"/>
              <w:rPr>
                <w:sz w:val="24"/>
                <w:szCs w:val="24"/>
              </w:rPr>
            </w:pPr>
            <w:r w:rsidRPr="005C3702">
              <w:rPr>
                <w:rFonts w:eastAsiaTheme="minorHAnsi"/>
                <w:sz w:val="24"/>
                <w:szCs w:val="24"/>
                <w:lang w:eastAsia="en-US"/>
              </w:rPr>
              <w:t xml:space="preserve">Выложить дорожку к обелиску тротуарной плиткой, убрав старую, заменить плитку памятника на </w:t>
            </w:r>
            <w:proofErr w:type="spellStart"/>
            <w:r w:rsidRPr="005C3702">
              <w:rPr>
                <w:rFonts w:eastAsiaTheme="minorHAnsi"/>
                <w:sz w:val="24"/>
                <w:szCs w:val="24"/>
                <w:lang w:eastAsia="en-US"/>
              </w:rPr>
              <w:t>керамогранитную</w:t>
            </w:r>
            <w:proofErr w:type="spellEnd"/>
            <w:r w:rsidRPr="005C3702">
              <w:rPr>
                <w:rFonts w:eastAsiaTheme="minorHAnsi"/>
                <w:sz w:val="24"/>
                <w:szCs w:val="24"/>
                <w:lang w:eastAsia="en-US"/>
              </w:rPr>
              <w:t xml:space="preserve"> плитку серого цвета, перед подножием обелиска установить макет «горящей звезды», установить флагшток. Произвести покраску всей территории обелиска (1895м).</w:t>
            </w:r>
          </w:p>
        </w:tc>
      </w:tr>
      <w:tr w:rsidR="00CB00E9" w:rsidRPr="00C86E3B" w:rsidTr="00CB0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DB3186" w:rsidRDefault="00567F48" w:rsidP="00CB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CB00E9" w:rsidRPr="00DB3186">
              <w:rPr>
                <w:sz w:val="28"/>
                <w:szCs w:val="28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DB3186" w:rsidRDefault="00CB00E9" w:rsidP="00CB0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1" w:rsidRDefault="00CB00E9" w:rsidP="00485896">
            <w:pPr>
              <w:autoSpaceDE w:val="0"/>
              <w:autoSpaceDN w:val="0"/>
              <w:adjustRightInd w:val="0"/>
              <w:ind w:firstLine="2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</w:t>
            </w:r>
            <w:r w:rsidR="00D23F11">
              <w:rPr>
                <w:sz w:val="24"/>
                <w:szCs w:val="24"/>
              </w:rPr>
              <w:t xml:space="preserve">мфортных условий для проведения. </w:t>
            </w:r>
          </w:p>
          <w:p w:rsidR="00CB00E9" w:rsidRPr="00C86E3B" w:rsidRDefault="00CB00E9" w:rsidP="00485896">
            <w:pPr>
              <w:autoSpaceDE w:val="0"/>
              <w:autoSpaceDN w:val="0"/>
              <w:adjustRightInd w:val="0"/>
              <w:ind w:firstLine="2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Сформирует эстетический облик общественной территории</w:t>
            </w:r>
            <w:r w:rsidR="00D23F11">
              <w:rPr>
                <w:sz w:val="24"/>
                <w:szCs w:val="24"/>
              </w:rPr>
              <w:t>, а также памятника воинам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CB00E9" w:rsidRPr="00C86E3B" w:rsidTr="00CB0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DB3186" w:rsidRDefault="00567F48" w:rsidP="00CB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DB3186" w:rsidRDefault="00CB00E9" w:rsidP="00CB0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6" w:rsidRDefault="00485896" w:rsidP="004858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Будет использоваться как место отдыха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 xml:space="preserve">оступит на баланс администрации сельского поселения, в дальнейшем будет содержаться муниципалитетом. </w:t>
            </w:r>
            <w:r w:rsidR="00CB00E9">
              <w:rPr>
                <w:sz w:val="24"/>
                <w:szCs w:val="24"/>
              </w:rPr>
              <w:t xml:space="preserve">Позволит благополучно эксплуатировать общественную территорию </w:t>
            </w:r>
            <w:proofErr w:type="spellStart"/>
            <w:r w:rsidR="00CB00E9">
              <w:rPr>
                <w:sz w:val="24"/>
                <w:szCs w:val="24"/>
              </w:rPr>
              <w:t>Белоусовского</w:t>
            </w:r>
            <w:proofErr w:type="spellEnd"/>
            <w:r w:rsidR="00CB00E9">
              <w:rPr>
                <w:sz w:val="24"/>
                <w:szCs w:val="24"/>
              </w:rPr>
              <w:t xml:space="preserve"> сельского поселения.</w:t>
            </w:r>
          </w:p>
          <w:p w:rsidR="00CB00E9" w:rsidRPr="00C86E3B" w:rsidRDefault="00485896" w:rsidP="004858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B00E9" w:rsidRPr="00C86E3B" w:rsidTr="00CB0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DB3186" w:rsidRDefault="00567F48" w:rsidP="00CB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B00E9" w:rsidRPr="00DB3186">
              <w:rPr>
                <w:sz w:val="28"/>
                <w:szCs w:val="28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DB3186" w:rsidRDefault="00CB00E9" w:rsidP="00CB0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C86E3B" w:rsidRDefault="00485896" w:rsidP="004858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CB00E9" w:rsidRPr="00C86E3B" w:rsidTr="00CB0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DB3186" w:rsidRDefault="00567F48" w:rsidP="00CB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B00E9" w:rsidRPr="00DB3186">
              <w:rPr>
                <w:sz w:val="28"/>
                <w:szCs w:val="28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DB3186" w:rsidRDefault="00CB00E9" w:rsidP="00CB0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C86E3B" w:rsidRDefault="00CB00E9" w:rsidP="004858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2021 года</w:t>
            </w:r>
          </w:p>
        </w:tc>
      </w:tr>
      <w:tr w:rsidR="00CB00E9" w:rsidRPr="00C86E3B" w:rsidTr="00CB0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DB3186" w:rsidRDefault="00567F48" w:rsidP="00CB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B00E9" w:rsidRPr="00DB3186">
              <w:rPr>
                <w:sz w:val="28"/>
                <w:szCs w:val="28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DB3186" w:rsidRDefault="00CB00E9" w:rsidP="00CB0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Информация об инициаторе проекта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C86E3B" w:rsidRDefault="00CB00E9" w:rsidP="00567F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Инициативная группа жителей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елоусово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</w:p>
        </w:tc>
      </w:tr>
      <w:tr w:rsidR="00CB00E9" w:rsidRPr="00C86E3B" w:rsidTr="00CB0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DB3186" w:rsidRDefault="00CB00E9" w:rsidP="00567F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567F48">
              <w:rPr>
                <w:sz w:val="28"/>
                <w:szCs w:val="28"/>
              </w:rPr>
              <w:t>0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DB3186" w:rsidRDefault="00CB00E9" w:rsidP="00CB0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C86E3B" w:rsidRDefault="00CB00E9" w:rsidP="00CB00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2 139 624 рубля</w:t>
            </w:r>
          </w:p>
        </w:tc>
      </w:tr>
      <w:tr w:rsidR="00CB00E9" w:rsidRPr="00C86E3B" w:rsidTr="00CB0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DB3186" w:rsidRDefault="00CB00E9" w:rsidP="00567F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567F48">
              <w:rPr>
                <w:sz w:val="28"/>
                <w:szCs w:val="28"/>
              </w:rPr>
              <w:t>1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DB3186" w:rsidRDefault="00CB00E9" w:rsidP="00CB00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E9" w:rsidRPr="00C86E3B" w:rsidRDefault="00CB00E9" w:rsidP="00CB00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2 139 624 рубля</w:t>
            </w:r>
          </w:p>
        </w:tc>
      </w:tr>
    </w:tbl>
    <w:p w:rsidR="00C82D60" w:rsidRPr="00C86E3B" w:rsidRDefault="00C82D60" w:rsidP="00C82D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C82D60" w:rsidRPr="00C86E3B" w:rsidSect="0041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D8"/>
    <w:rsid w:val="001D7875"/>
    <w:rsid w:val="002D25E0"/>
    <w:rsid w:val="002E6ED8"/>
    <w:rsid w:val="003055BF"/>
    <w:rsid w:val="00485896"/>
    <w:rsid w:val="00567F48"/>
    <w:rsid w:val="00636507"/>
    <w:rsid w:val="00895A6C"/>
    <w:rsid w:val="00AC2D0D"/>
    <w:rsid w:val="00B115BC"/>
    <w:rsid w:val="00BC29DE"/>
    <w:rsid w:val="00C82D60"/>
    <w:rsid w:val="00CB00E9"/>
    <w:rsid w:val="00D2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5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5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5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5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вээм</dc:creator>
  <cp:keywords/>
  <dc:description/>
  <cp:lastModifiedBy>Ольга Сергеевна Красильникова</cp:lastModifiedBy>
  <cp:revision>11</cp:revision>
  <cp:lastPrinted>2021-02-16T04:13:00Z</cp:lastPrinted>
  <dcterms:created xsi:type="dcterms:W3CDTF">2021-02-16T03:41:00Z</dcterms:created>
  <dcterms:modified xsi:type="dcterms:W3CDTF">2021-03-02T11:05:00Z</dcterms:modified>
</cp:coreProperties>
</file>